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911" w:rsidRDefault="00C16D04">
      <w:pPr>
        <w:spacing w:after="43" w:line="233" w:lineRule="auto"/>
        <w:ind w:left="2210" w:right="2024" w:firstLine="0"/>
        <w:jc w:val="center"/>
      </w:pPr>
      <w:r>
        <w:rPr>
          <w:b/>
          <w:i/>
          <w:color w:val="000000"/>
        </w:rPr>
        <w:t>Рекомендуемый список литературы на лето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для будущих третьеклассников</w:t>
      </w:r>
      <w:r>
        <w:rPr>
          <w:b/>
          <w:i/>
          <w:color w:val="000000"/>
        </w:rPr>
        <w:t>.</w:t>
      </w:r>
      <w:r>
        <w:rPr>
          <w:color w:val="000000"/>
        </w:rPr>
        <w:t xml:space="preserve">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Александров Т. «Домовенок Кузька» </w:t>
      </w:r>
    </w:p>
    <w:p w:rsidR="00A27911" w:rsidRDefault="00C16D04">
      <w:pPr>
        <w:numPr>
          <w:ilvl w:val="0"/>
          <w:numId w:val="1"/>
        </w:numPr>
        <w:ind w:hanging="360"/>
      </w:pPr>
      <w:r>
        <w:t>Андерсен Г.Х. «Гадкий утёнок», «Стойкий оловянный солдатик», «Оле-</w:t>
      </w:r>
      <w:proofErr w:type="spellStart"/>
      <w:r>
        <w:t>Лукойе</w:t>
      </w:r>
      <w:proofErr w:type="spellEnd"/>
      <w:r>
        <w:t xml:space="preserve">», «Огниво»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Б. Гримм «Бременские музыканты»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Бианки В. «Лесная газета», «Лесные домишки», «Как </w:t>
      </w:r>
      <w:proofErr w:type="spellStart"/>
      <w:r>
        <w:t>муравьишка</w:t>
      </w:r>
      <w:proofErr w:type="spellEnd"/>
      <w:r>
        <w:t xml:space="preserve"> домой добирался», </w:t>
      </w:r>
      <w:proofErr w:type="spellStart"/>
      <w:r>
        <w:t>Аришка</w:t>
      </w:r>
      <w:proofErr w:type="spellEnd"/>
      <w:r>
        <w:t xml:space="preserve">- Трусишка», «Кто чем поет»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Волков А. «Волшебник Изумрудного города»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Гайдар А. «Чук и Гек»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Гаршин «Лягушка — путешественница» </w:t>
      </w:r>
    </w:p>
    <w:p w:rsidR="00A27911" w:rsidRDefault="00C16D04">
      <w:pPr>
        <w:numPr>
          <w:ilvl w:val="0"/>
          <w:numId w:val="1"/>
        </w:numPr>
        <w:ind w:hanging="360"/>
      </w:pPr>
      <w:proofErr w:type="spellStart"/>
      <w:r>
        <w:t>Гауф</w:t>
      </w:r>
      <w:proofErr w:type="spellEnd"/>
      <w:r>
        <w:t xml:space="preserve"> В. «Карлик Нос», «Маленький Мук» </w:t>
      </w:r>
    </w:p>
    <w:p w:rsidR="00A27911" w:rsidRDefault="00C16D04">
      <w:pPr>
        <w:numPr>
          <w:ilvl w:val="0"/>
          <w:numId w:val="1"/>
        </w:numPr>
        <w:ind w:hanging="360"/>
      </w:pPr>
      <w:r>
        <w:t>Др</w:t>
      </w:r>
      <w:r>
        <w:t xml:space="preserve">агунский В. «Денискины рассказы»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Дуров В. «Мои звери». Рассказы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Житков Б. «Как я ловил человечков»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Жуковский В. «Как мыши кота хоронили» </w:t>
      </w:r>
    </w:p>
    <w:p w:rsidR="00A27911" w:rsidRDefault="00C16D04">
      <w:pPr>
        <w:numPr>
          <w:ilvl w:val="0"/>
          <w:numId w:val="1"/>
        </w:numPr>
        <w:ind w:hanging="360"/>
      </w:pPr>
      <w:proofErr w:type="spellStart"/>
      <w:r>
        <w:t>Заходер</w:t>
      </w:r>
      <w:proofErr w:type="spellEnd"/>
      <w:r>
        <w:t xml:space="preserve"> Б. «Про все на свете». Стихи и сказки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Зощенко М. «Учёная обезьянка» </w:t>
      </w:r>
    </w:p>
    <w:p w:rsidR="00A27911" w:rsidRDefault="00C16D04">
      <w:pPr>
        <w:numPr>
          <w:ilvl w:val="0"/>
          <w:numId w:val="1"/>
        </w:numPr>
        <w:ind w:hanging="360"/>
      </w:pPr>
      <w:r>
        <w:t>Катаев В. «Цветик-</w:t>
      </w:r>
      <w:proofErr w:type="spellStart"/>
      <w:r>
        <w:t>семицветик</w:t>
      </w:r>
      <w:proofErr w:type="spellEnd"/>
      <w:r>
        <w:t xml:space="preserve">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Мамин </w:t>
      </w:r>
      <w:r>
        <w:t xml:space="preserve">— Сибиряк Д. «Серая Шейка»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Маршак «Детка в клетке», «Школьнику на память», «Рассказ о неизвестном </w:t>
      </w:r>
      <w:proofErr w:type="gramStart"/>
      <w:r>
        <w:t>герое</w:t>
      </w:r>
      <w:proofErr w:type="gramEnd"/>
      <w:r>
        <w:t xml:space="preserve">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Носов Н. «Ступеньки», «Заплатка», «Затейники», «Приключения Незнайки и его друзей»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Одоевский В. «Городок в табакерке» </w:t>
      </w:r>
    </w:p>
    <w:p w:rsidR="00A27911" w:rsidRDefault="00C16D04">
      <w:pPr>
        <w:numPr>
          <w:ilvl w:val="0"/>
          <w:numId w:val="1"/>
        </w:numPr>
        <w:ind w:hanging="360"/>
      </w:pPr>
      <w:r>
        <w:t>Осеева В. «До первого дождя»,</w:t>
      </w:r>
      <w:r>
        <w:t xml:space="preserve"> «Спасибо», «Печенье», «Волшебное слово», «Совесть», «Сыновья»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Остер Г.Б. «Зарядка для хвоста», «Вредные советы»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Паустовский К. «Заячьи лапы». Рассказы и сказки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Платонов А. «Разноцветная бабочка» </w:t>
      </w:r>
    </w:p>
    <w:p w:rsidR="00A27911" w:rsidRDefault="00C16D04">
      <w:pPr>
        <w:numPr>
          <w:ilvl w:val="0"/>
          <w:numId w:val="1"/>
        </w:numPr>
        <w:ind w:hanging="360"/>
      </w:pPr>
      <w:proofErr w:type="spellStart"/>
      <w:r>
        <w:t>Пляцковский</w:t>
      </w:r>
      <w:proofErr w:type="spellEnd"/>
      <w:r>
        <w:t xml:space="preserve"> М. «Карусельные лошадки» </w:t>
      </w:r>
    </w:p>
    <w:p w:rsidR="00A27911" w:rsidRDefault="00C16D04">
      <w:pPr>
        <w:numPr>
          <w:ilvl w:val="0"/>
          <w:numId w:val="1"/>
        </w:numPr>
        <w:ind w:hanging="360"/>
      </w:pPr>
      <w:r>
        <w:t>Прокофьев С. «Прик</w:t>
      </w:r>
      <w:r>
        <w:t xml:space="preserve">лючения желтого чемоданчика» </w:t>
      </w:r>
    </w:p>
    <w:p w:rsidR="00A27911" w:rsidRDefault="00C16D04">
      <w:pPr>
        <w:numPr>
          <w:ilvl w:val="0"/>
          <w:numId w:val="1"/>
        </w:numPr>
        <w:ind w:hanging="360"/>
      </w:pPr>
      <w:r>
        <w:t>Р. Киплинг «</w:t>
      </w:r>
      <w:proofErr w:type="spellStart"/>
      <w:r>
        <w:t>Рикки</w:t>
      </w:r>
      <w:proofErr w:type="spellEnd"/>
      <w:r>
        <w:t xml:space="preserve"> — </w:t>
      </w:r>
      <w:proofErr w:type="spellStart"/>
      <w:r>
        <w:t>Тикки</w:t>
      </w:r>
      <w:proofErr w:type="spellEnd"/>
      <w:r>
        <w:t xml:space="preserve"> — </w:t>
      </w:r>
      <w:proofErr w:type="spellStart"/>
      <w:r>
        <w:t>Тави</w:t>
      </w:r>
      <w:proofErr w:type="spellEnd"/>
      <w:r>
        <w:t xml:space="preserve">» </w:t>
      </w:r>
    </w:p>
    <w:p w:rsidR="00A27911" w:rsidRDefault="00C16D04">
      <w:pPr>
        <w:numPr>
          <w:ilvl w:val="0"/>
          <w:numId w:val="1"/>
        </w:numPr>
        <w:ind w:hanging="360"/>
      </w:pPr>
      <w:r>
        <w:t xml:space="preserve">Толстой А. «Золотой ключик, или приключения Буратино» </w:t>
      </w:r>
    </w:p>
    <w:p w:rsidR="00A27911" w:rsidRDefault="00C16D04">
      <w:r>
        <w:t>1.</w:t>
      </w:r>
      <w:r>
        <w:rPr>
          <w:rFonts w:ascii="Arial" w:eastAsia="Arial" w:hAnsi="Arial" w:cs="Arial"/>
        </w:rPr>
        <w:t xml:space="preserve"> </w:t>
      </w:r>
      <w:r>
        <w:t>Толстой Л. «Филиппок», «Котенок», «Два товарища», «</w:t>
      </w:r>
      <w:proofErr w:type="spellStart"/>
      <w:r>
        <w:t>Булька</w:t>
      </w:r>
      <w:proofErr w:type="spellEnd"/>
      <w:r>
        <w:t xml:space="preserve">» </w:t>
      </w:r>
    </w:p>
    <w:p w:rsidR="00A27911" w:rsidRDefault="00C16D04">
      <w:pPr>
        <w:numPr>
          <w:ilvl w:val="0"/>
          <w:numId w:val="2"/>
        </w:numPr>
        <w:ind w:hanging="360"/>
      </w:pPr>
      <w:proofErr w:type="gramStart"/>
      <w:r>
        <w:t>Успенский  Э.Н.</w:t>
      </w:r>
      <w:proofErr w:type="gramEnd"/>
      <w:r>
        <w:t xml:space="preserve"> «Крокодил Гена и его друзья», «Дядя Федор, пес и кот» </w:t>
      </w:r>
    </w:p>
    <w:p w:rsidR="00A27911" w:rsidRDefault="00C16D04">
      <w:pPr>
        <w:numPr>
          <w:ilvl w:val="0"/>
          <w:numId w:val="2"/>
        </w:numPr>
        <w:ind w:hanging="360"/>
      </w:pPr>
      <w:r>
        <w:t xml:space="preserve">Ушинский К. «Два плуга» </w:t>
      </w:r>
    </w:p>
    <w:p w:rsidR="00A27911" w:rsidRDefault="00C16D04">
      <w:pPr>
        <w:numPr>
          <w:ilvl w:val="0"/>
          <w:numId w:val="2"/>
        </w:numPr>
        <w:ind w:hanging="360"/>
      </w:pPr>
      <w:r>
        <w:t xml:space="preserve">Харрис Д. «Сказки дядюшки </w:t>
      </w:r>
      <w:proofErr w:type="spellStart"/>
      <w:r>
        <w:t>Римуса</w:t>
      </w:r>
      <w:proofErr w:type="spellEnd"/>
      <w:r>
        <w:t xml:space="preserve">» </w:t>
      </w:r>
    </w:p>
    <w:p w:rsidR="00A27911" w:rsidRDefault="00C16D04">
      <w:pPr>
        <w:numPr>
          <w:ilvl w:val="0"/>
          <w:numId w:val="2"/>
        </w:numPr>
        <w:ind w:hanging="360"/>
      </w:pPr>
      <w:proofErr w:type="spellStart"/>
      <w:r>
        <w:t>Чарушин</w:t>
      </w:r>
      <w:proofErr w:type="spellEnd"/>
      <w:r>
        <w:t xml:space="preserve"> Е. «Никитка и его друзья» </w:t>
      </w:r>
    </w:p>
    <w:p w:rsidR="00A27911" w:rsidRDefault="00C16D04">
      <w:pPr>
        <w:numPr>
          <w:ilvl w:val="0"/>
          <w:numId w:val="2"/>
        </w:numPr>
        <w:ind w:hanging="360"/>
      </w:pPr>
      <w:r>
        <w:t xml:space="preserve">Ш. Перро «Спящая красавица» </w:t>
      </w:r>
    </w:p>
    <w:p w:rsidR="00A27911" w:rsidRDefault="00C16D04">
      <w:pPr>
        <w:numPr>
          <w:ilvl w:val="0"/>
          <w:numId w:val="2"/>
        </w:numPr>
        <w:ind w:hanging="360"/>
      </w:pPr>
      <w:r>
        <w:t xml:space="preserve">Шварц Е. «Сказка о потерянном времени», «Рассеянный волшебник», «Новые приключения кота в сапогах» </w:t>
      </w:r>
    </w:p>
    <w:p w:rsidR="00C16D04" w:rsidRDefault="00C16D04" w:rsidP="00C16D04"/>
    <w:p w:rsidR="00C16D04" w:rsidRDefault="00C16D04" w:rsidP="00C16D04">
      <w:bookmarkStart w:id="0" w:name="_GoBack"/>
      <w:bookmarkEnd w:id="0"/>
    </w:p>
    <w:p w:rsidR="00A27911" w:rsidRDefault="00C16D04">
      <w:pPr>
        <w:spacing w:after="50" w:line="240" w:lineRule="auto"/>
        <w:ind w:left="0" w:firstLine="0"/>
        <w:jc w:val="center"/>
      </w:pPr>
      <w:r>
        <w:rPr>
          <w:b/>
          <w:color w:val="333333"/>
          <w:sz w:val="24"/>
        </w:rPr>
        <w:lastRenderedPageBreak/>
        <w:t>ДНЕВНИК ЧИТАТЕЛЯ</w:t>
      </w:r>
      <w:r>
        <w:rPr>
          <w:color w:val="333333"/>
          <w:sz w:val="18"/>
        </w:rPr>
        <w:t xml:space="preserve"> </w:t>
      </w:r>
    </w:p>
    <w:p w:rsidR="00A27911" w:rsidRDefault="00C16D04">
      <w:pPr>
        <w:spacing w:after="28" w:line="240" w:lineRule="auto"/>
        <w:ind w:left="0" w:firstLine="0"/>
      </w:pPr>
      <w:r>
        <w:rPr>
          <w:b/>
          <w:color w:val="333333"/>
          <w:sz w:val="24"/>
        </w:rPr>
        <w:t>Отзыв о прочитанной книге может быть составлен по следующей форме:</w:t>
      </w:r>
      <w:r>
        <w:rPr>
          <w:b/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Автор книги.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Название книги.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Количество дней, которое ушло на прочтение этой книги.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Перечисли главных героев.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Какой герой любимый, почему?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Напиши, какие приключения показались тебе са</w:t>
      </w:r>
      <w:r>
        <w:rPr>
          <w:color w:val="333333"/>
          <w:sz w:val="24"/>
        </w:rPr>
        <w:t>мыми интересными.</w:t>
      </w:r>
      <w:r>
        <w:rPr>
          <w:color w:val="333333"/>
          <w:sz w:val="18"/>
        </w:rPr>
        <w:t xml:space="preserve"> </w:t>
      </w:r>
    </w:p>
    <w:p w:rsidR="00A27911" w:rsidRDefault="00C16D04">
      <w:pPr>
        <w:numPr>
          <w:ilvl w:val="0"/>
          <w:numId w:val="3"/>
        </w:numPr>
        <w:spacing w:after="39" w:line="240" w:lineRule="auto"/>
        <w:ind w:right="-15" w:hanging="540"/>
      </w:pPr>
      <w:r>
        <w:rPr>
          <w:color w:val="333333"/>
          <w:sz w:val="24"/>
        </w:rPr>
        <w:t>Чему научила тебя эта книга?</w:t>
      </w:r>
      <w:r>
        <w:rPr>
          <w:color w:val="333333"/>
          <w:sz w:val="18"/>
        </w:rPr>
        <w:t xml:space="preserve"> </w:t>
      </w:r>
    </w:p>
    <w:p w:rsidR="00A27911" w:rsidRDefault="00C16D04">
      <w:pPr>
        <w:spacing w:after="0" w:line="240" w:lineRule="auto"/>
        <w:ind w:left="0" w:firstLine="0"/>
        <w:jc w:val="both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A27911">
      <w:pgSz w:w="11906" w:h="16838"/>
      <w:pgMar w:top="468" w:right="834" w:bottom="4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35B6B"/>
    <w:multiLevelType w:val="hybridMultilevel"/>
    <w:tmpl w:val="A0EE62A2"/>
    <w:lvl w:ilvl="0" w:tplc="43604B98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E2634E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ECC81C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0AB32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E48788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AE6582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0CC4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60AC4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C7A00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EE09DB"/>
    <w:multiLevelType w:val="hybridMultilevel"/>
    <w:tmpl w:val="8AE0327C"/>
    <w:lvl w:ilvl="0" w:tplc="33EC397C">
      <w:start w:val="28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C7970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303166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BAF4B8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CF400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3A9AA4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606112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2CF61E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EA8070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61431DD"/>
    <w:multiLevelType w:val="hybridMultilevel"/>
    <w:tmpl w:val="54CEDC3E"/>
    <w:lvl w:ilvl="0" w:tplc="F1A4CD44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2E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22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6A5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6D7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3F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A888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66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8C3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11"/>
    <w:rsid w:val="00217CC1"/>
    <w:rsid w:val="00A27911"/>
    <w:rsid w:val="00C1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D6DD87-1A1F-4F45-80A4-057C13B7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36" w:lineRule="auto"/>
      <w:ind w:left="235" w:hanging="10"/>
    </w:pPr>
    <w:rPr>
      <w:rFonts w:ascii="Times New Roman" w:eastAsia="Times New Roman" w:hAnsi="Times New Roman" w:cs="Times New Roman"/>
      <w:color w:val="4040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notebook</cp:lastModifiedBy>
  <cp:revision>3</cp:revision>
  <dcterms:created xsi:type="dcterms:W3CDTF">2024-01-25T09:16:00Z</dcterms:created>
  <dcterms:modified xsi:type="dcterms:W3CDTF">2024-01-25T09:17:00Z</dcterms:modified>
</cp:coreProperties>
</file>